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МИНИСТЕРСТВО ТРУДА И СОЦИАЛЬНОЙ ЗАЩИТЫ РОССИЙСКОЙ ФЕДЕРАЦИИ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ПИСЬМО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14 января 2021 г. N 15-2/10/В-167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 статьей 225 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нормативным правовым актом, регулирующим вопросы порядка обучения по охране труда, является </w:t>
      </w:r>
      <w:proofErr w:type="spellStart"/>
      <w:r>
        <w:rPr>
          <w:rFonts w:ascii="Arial" w:hAnsi="Arial" w:cs="Arial"/>
          <w:color w:val="000000"/>
        </w:rPr>
        <w:t>постановлениеМинтруда</w:t>
      </w:r>
      <w:proofErr w:type="spellEnd"/>
      <w:r>
        <w:rPr>
          <w:rFonts w:ascii="Arial" w:hAnsi="Arial" w:cs="Arial"/>
          <w:color w:val="000000"/>
        </w:rPr>
        <w:t xml:space="preserve">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 Пунктом 3.1 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 Порядка).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>
        <w:rPr>
          <w:rFonts w:ascii="Arial" w:hAnsi="Arial" w:cs="Arial"/>
          <w:color w:val="000000"/>
        </w:rPr>
        <w:t>правоприменении</w:t>
      </w:r>
      <w:proofErr w:type="spellEnd"/>
      <w:r>
        <w:rPr>
          <w:rFonts w:ascii="Arial" w:hAnsi="Arial" w:cs="Arial"/>
          <w:color w:val="000000"/>
        </w:rPr>
        <w:t xml:space="preserve"> норм информируем о том, что </w:t>
      </w:r>
      <w:r w:rsidRPr="001C59C9">
        <w:rPr>
          <w:rFonts w:ascii="Arial" w:hAnsi="Arial" w:cs="Arial"/>
          <w:color w:val="FF0000"/>
        </w:rPr>
        <w:t>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</w:t>
      </w:r>
      <w:r>
        <w:rPr>
          <w:rFonts w:ascii="Arial" w:hAnsi="Arial" w:cs="Arial"/>
          <w:color w:val="000000"/>
        </w:rPr>
        <w:t>. При этом в силу пункта 2.2.3 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4644B3" w:rsidRPr="001C59C9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FF0000"/>
        </w:rPr>
      </w:pPr>
      <w:r w:rsidRPr="001C59C9">
        <w:rPr>
          <w:rFonts w:ascii="Arial" w:hAnsi="Arial" w:cs="Arial"/>
          <w:color w:val="FF0000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 Порядком.</w:t>
      </w:r>
    </w:p>
    <w:p w:rsidR="004644B3" w:rsidRPr="001C59C9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FF0000"/>
        </w:rPr>
      </w:pPr>
      <w:r w:rsidRPr="001C59C9">
        <w:rPr>
          <w:rFonts w:ascii="Arial" w:hAnsi="Arial" w:cs="Arial"/>
          <w:color w:val="FF0000"/>
        </w:rPr>
        <w:t xml:space="preserve">При этом, </w:t>
      </w:r>
      <w:r w:rsidRPr="001C59C9">
        <w:rPr>
          <w:rFonts w:ascii="Arial" w:hAnsi="Arial" w:cs="Arial"/>
          <w:color w:val="000000" w:themeColor="text1"/>
        </w:rPr>
        <w:t>по мнению Минтруда России</w:t>
      </w:r>
      <w:r w:rsidRPr="001C59C9">
        <w:rPr>
          <w:rFonts w:ascii="Arial" w:hAnsi="Arial" w:cs="Arial"/>
          <w:color w:val="FF0000"/>
        </w:rPr>
        <w:t>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 w:rsidRPr="001C59C9">
        <w:rPr>
          <w:rFonts w:ascii="Arial" w:hAnsi="Arial" w:cs="Arial"/>
          <w:color w:val="FF0000"/>
        </w:rPr>
        <w:t>Одновременно информируем о том, что результаты внеочередной проверки знаний оформляются протоколом</w:t>
      </w:r>
      <w:r>
        <w:rPr>
          <w:rFonts w:ascii="Arial" w:hAnsi="Arial" w:cs="Arial"/>
          <w:color w:val="000000"/>
        </w:rPr>
        <w:t xml:space="preserve"> (в том числе обучение работам на высоте, работам в ограниченных и замкнутых пространствах и другие), как и результаты любой проверки знаний на основании пункта 3.6Порядка обучения. При этом согласно форме протокола </w:t>
      </w:r>
      <w:r w:rsidRPr="001C59C9">
        <w:rPr>
          <w:rFonts w:ascii="Arial" w:hAnsi="Arial" w:cs="Arial"/>
          <w:color w:val="FF0000"/>
        </w:rPr>
        <w:t>указывается тип проверки знаний "внеочередная".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Дополнительно разъясняем, что на основании пункта 3.8 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4644B3" w:rsidRPr="001C59C9" w:rsidRDefault="004644B3" w:rsidP="004644B3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lastRenderedPageBreak/>
        <w:t xml:space="preserve">Обращаем внимание, что в соответствии с абзацами 7, 21 - 23 статьи 212 Трудового Кодекса Российской Федерации </w:t>
      </w:r>
      <w:r w:rsidRPr="001C59C9">
        <w:rPr>
          <w:rFonts w:ascii="Arial" w:hAnsi="Arial" w:cs="Arial"/>
          <w:color w:val="FF0000"/>
        </w:rPr>
        <w:t>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4644B3" w:rsidRDefault="004644B3" w:rsidP="004644B3">
      <w:pPr>
        <w:pStyle w:val="a3"/>
        <w:shd w:val="clear" w:color="auto" w:fill="FFFFFF"/>
        <w:spacing w:after="300" w:afterAutospacing="0" w:line="360" w:lineRule="atLeast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А.В.ВОВЧЕНКО</w:t>
      </w:r>
    </w:p>
    <w:p w:rsidR="00724C0C" w:rsidRDefault="001C59C9"/>
    <w:sectPr w:rsidR="00724C0C" w:rsidSect="0052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28"/>
    <w:rsid w:val="001C59C9"/>
    <w:rsid w:val="004644B3"/>
    <w:rsid w:val="00465D28"/>
    <w:rsid w:val="0052503E"/>
    <w:rsid w:val="00A95EF4"/>
    <w:rsid w:val="00AE6635"/>
    <w:rsid w:val="00E03181"/>
    <w:rsid w:val="00E54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2021-05-12T05:42:00Z</dcterms:created>
  <dcterms:modified xsi:type="dcterms:W3CDTF">2021-05-12T05:51:00Z</dcterms:modified>
</cp:coreProperties>
</file>